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NewRomanPSMT" w:hAnsi="TimesNewRomanPSMT" w:eastAsia="Times New Roman" w:cs="Times New Roman"/>
          <w:color w:val="000000"/>
          <w:szCs w:val="28"/>
        </w:rPr>
      </w:pPr>
      <w:r>
        <w:rPr>
          <w:rFonts w:ascii="TimesNewRomanPSMT" w:hAnsi="TimesNewRomanPSMT" w:eastAsia="Times New Roman" w:cs="Times New Roman"/>
          <w:color w:val="000000"/>
          <w:szCs w:val="28"/>
        </w:rPr>
        <w:t>TRƯỜNG TIỂU HỌC PHÚ LÂM</w:t>
      </w:r>
    </w:p>
    <w:p>
      <w:pPr>
        <w:spacing w:after="0" w:line="240" w:lineRule="auto"/>
        <w:jc w:val="center"/>
        <w:rPr>
          <w:rFonts w:ascii="TimesNewRomanPSMT" w:hAnsi="TimesNewRomanPSMT" w:eastAsia="Times New Roman" w:cs="Times New Roman"/>
          <w:color w:val="000000"/>
          <w:szCs w:val="28"/>
        </w:rPr>
      </w:pP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CHƯƠNG TRÌNH HỖ TRỢ HỌC SINH ÔN TẬP TẠI NHÀ</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PHÂN MÔN: CHÍNH TẢ</w:t>
      </w:r>
      <w:r>
        <w:rPr>
          <w:rFonts w:ascii="TimesNewRomanPSMT" w:hAnsi="TimesNewRomanPSMT" w:eastAsia="Times New Roman" w:cs="Times New Roman"/>
          <w:color w:val="000000"/>
          <w:szCs w:val="28"/>
        </w:rPr>
        <w:br w:type="textWrapping"/>
      </w:r>
      <w:r>
        <w:rPr>
          <w:rFonts w:ascii="TimesNewRomanPSMT" w:hAnsi="TimesNewRomanPSMT" w:eastAsia="Times New Roman" w:cs="Times New Roman"/>
          <w:color w:val="000000"/>
          <w:szCs w:val="28"/>
        </w:rPr>
        <w:t>KHỐI 3 – TUẦN 8</w:t>
      </w:r>
    </w:p>
    <w:p>
      <w:pPr>
        <w:spacing w:after="0" w:line="240" w:lineRule="auto"/>
        <w:jc w:val="center"/>
        <w:rPr>
          <w:rFonts w:ascii="TimesNewRomanPSMT" w:hAnsi="TimesNewRomanPSMT" w:eastAsia="Times New Roman" w:cs="Times New Roman"/>
          <w:color w:val="000000"/>
          <w:szCs w:val="28"/>
        </w:rPr>
      </w:pPr>
      <w:r>
        <w:rPr>
          <w:rFonts w:ascii="TimesNewRomanPSMT" w:hAnsi="TimesNewRomanPSMT" w:eastAsia="Times New Roman" w:cs="Times New Roman"/>
          <w:color w:val="000000"/>
          <w:szCs w:val="28"/>
        </w:rPr>
        <w:t>Thứ năm, ngày 11 tháng 11 năm 2021</w:t>
      </w:r>
    </w:p>
    <w:p>
      <w:pPr>
        <w:spacing w:before="120" w:after="0" w:line="360" w:lineRule="auto"/>
        <w:rPr>
          <w:rFonts w:ascii="TimesNewRomanPS-BoldMT" w:hAnsi="TimesNewRomanPS-BoldMT" w:eastAsia="Times New Roman" w:cs="Times New Roman"/>
          <w:b/>
          <w:bCs/>
          <w:color w:val="000000"/>
          <w:szCs w:val="28"/>
        </w:rPr>
      </w:pPr>
      <w:r>
        <w:rPr>
          <w:rFonts w:ascii="TimesNewRomanPSMT" w:hAnsi="TimesNewRomanPSMT" w:eastAsia="Times New Roman" w:cs="Times New Roman"/>
          <w:color w:val="000000"/>
          <w:szCs w:val="28"/>
        </w:rPr>
        <w:br w:type="textWrapping"/>
      </w:r>
      <w:r>
        <w:rPr>
          <w:rFonts w:ascii="TimesNewRomanPS-BoldMT" w:hAnsi="TimesNewRomanPS-BoldMT" w:eastAsia="Times New Roman" w:cs="Times New Roman"/>
          <w:b/>
          <w:bCs/>
          <w:color w:val="000000"/>
          <w:szCs w:val="28"/>
        </w:rPr>
        <w:t>BÀI: NGHE – VIẾT: Các em nhỏ và cụ già</w:t>
      </w:r>
    </w:p>
    <w:p>
      <w:pPr>
        <w:spacing w:before="120" w:after="0" w:line="360" w:lineRule="auto"/>
        <w:rPr>
          <w:rFonts w:ascii="TimesNewRomanPS-BoldMT" w:hAnsi="TimesNewRomanPS-BoldMT" w:eastAsia="Times New Roman" w:cs="Times New Roman"/>
          <w:b/>
          <w:bCs/>
          <w:color w:val="000000"/>
          <w:szCs w:val="28"/>
        </w:rPr>
      </w:pPr>
      <w:r>
        <w:rPr>
          <w:rFonts w:ascii="TimesNewRomanPS-BoldMT" w:hAnsi="TimesNewRomanPS-BoldMT" w:eastAsia="Times New Roman" w:cs="Times New Roman"/>
          <w:b/>
          <w:bCs/>
          <w:color w:val="000000"/>
          <w:szCs w:val="28"/>
        </w:rPr>
        <w:t xml:space="preserve">Bài tập:  Tìm các từ: </w:t>
      </w:r>
      <w:r>
        <w:rPr>
          <w:rFonts w:ascii="TimesNewRomanPS-BoldMT" w:hAnsi="TimesNewRomanPS-BoldMT" w:eastAsia="Times New Roman" w:cs="Times New Roman"/>
          <w:bCs/>
          <w:color w:val="000000"/>
          <w:szCs w:val="28"/>
        </w:rPr>
        <w:t>Chứa tiếng bắt đầu bằng</w:t>
      </w:r>
      <w:r>
        <w:rPr>
          <w:rFonts w:ascii="TimesNewRomanPS-BoldMT" w:hAnsi="TimesNewRomanPS-BoldMT" w:eastAsia="Times New Roman" w:cs="Times New Roman"/>
          <w:b/>
          <w:bCs/>
          <w:color w:val="000000"/>
          <w:szCs w:val="28"/>
        </w:rPr>
        <w:t xml:space="preserve"> d, gi </w:t>
      </w:r>
      <w:r>
        <w:rPr>
          <w:rFonts w:ascii="TimesNewRomanPS-BoldMT" w:hAnsi="TimesNewRomanPS-BoldMT" w:eastAsia="Times New Roman" w:cs="Times New Roman"/>
          <w:bCs/>
          <w:color w:val="000000"/>
          <w:szCs w:val="28"/>
        </w:rPr>
        <w:t>hoặc</w:t>
      </w:r>
      <w:r>
        <w:rPr>
          <w:rFonts w:ascii="TimesNewRomanPS-BoldMT" w:hAnsi="TimesNewRomanPS-BoldMT" w:eastAsia="Times New Roman" w:cs="Times New Roman"/>
          <w:b/>
          <w:bCs/>
          <w:color w:val="000000"/>
          <w:szCs w:val="28"/>
        </w:rPr>
        <w:t xml:space="preserve"> r, </w:t>
      </w:r>
      <w:r>
        <w:rPr>
          <w:rFonts w:ascii="TimesNewRomanPS-BoldMT" w:hAnsi="TimesNewRomanPS-BoldMT" w:eastAsia="Times New Roman" w:cs="Times New Roman"/>
          <w:bCs/>
          <w:color w:val="000000"/>
          <w:szCs w:val="28"/>
        </w:rPr>
        <w:t>có nghĩa như sau:</w:t>
      </w:r>
    </w:p>
    <w:p>
      <w:pPr>
        <w:numPr>
          <w:ilvl w:val="0"/>
          <w:numId w:val="1"/>
        </w:numPr>
        <w:spacing w:before="120" w:after="0" w:line="360" w:lineRule="auto"/>
        <w:rPr>
          <w:rFonts w:ascii="TimesNewRomanPSMT" w:hAnsi="TimesNewRomanPSMT" w:eastAsia="Times New Roman" w:cs="Times New Roman"/>
          <w:color w:val="000000"/>
          <w:szCs w:val="28"/>
        </w:rPr>
      </w:pPr>
      <w:r>
        <w:rPr>
          <w:rFonts w:ascii="TimesNewRomanPS-BoldMT" w:hAnsi="TimesNewRomanPS-BoldMT" w:eastAsia="Times New Roman" w:cs="Times New Roman"/>
          <w:b/>
          <w:bCs/>
          <w:color w:val="000000"/>
          <w:szCs w:val="28"/>
        </w:rPr>
        <w:t xml:space="preserve">Học sinh nghe - viết chính tả bài: Các em nhỏ và cụ già ( </w:t>
      </w:r>
      <w:r>
        <w:rPr>
          <w:rFonts w:ascii="TimesNewRomanPSMT" w:hAnsi="TimesNewRomanPSMT" w:eastAsia="Times New Roman" w:cs="Times New Roman"/>
          <w:color w:val="000000"/>
          <w:szCs w:val="28"/>
        </w:rPr>
        <w:t xml:space="preserve">Từ Cụ ngừng lại …... đến thấy lòng nhẹ hơn ) </w:t>
      </w:r>
      <w:r>
        <w:rPr>
          <w:rFonts w:ascii="TimesNewRomanPS-BoldMT" w:hAnsi="TimesNewRomanPS-BoldMT" w:eastAsia="Times New Roman" w:cs="Times New Roman"/>
          <w:b/>
          <w:bCs/>
          <w:color w:val="000000"/>
          <w:szCs w:val="28"/>
        </w:rPr>
        <w:t xml:space="preserve">- </w:t>
      </w:r>
      <w:r>
        <w:rPr>
          <w:rFonts w:ascii="TimesNewRomanPSMT" w:hAnsi="TimesNewRomanPSMT" w:eastAsia="Times New Roman" w:cs="Times New Roman"/>
          <w:color w:val="000000"/>
          <w:szCs w:val="28"/>
        </w:rPr>
        <w:t>Sách Tiếng Việt tập I trang 63</w:t>
      </w:r>
    </w:p>
    <w:p>
      <w:pPr>
        <w:spacing w:before="120" w:after="0" w:line="360" w:lineRule="auto"/>
        <w:jc w:val="center"/>
        <w:rPr>
          <w:rFonts w:ascii="TimesNewRomanPS-BoldMT" w:hAnsi="TimesNewRomanPS-BoldMT" w:eastAsia="Times New Roman" w:cs="Times New Roman"/>
          <w:b/>
          <w:bCs/>
          <w:color w:val="000000"/>
          <w:szCs w:val="28"/>
        </w:rPr>
      </w:pPr>
      <w:r>
        <w:rPr>
          <w:rFonts w:ascii="TimesNewRomanPS-BoldMT" w:hAnsi="TimesNewRomanPS-BoldMT" w:eastAsia="Times New Roman" w:cs="Times New Roman"/>
          <w:b/>
          <w:bCs/>
          <w:color w:val="000000"/>
          <w:szCs w:val="28"/>
        </w:rPr>
        <w:t>Các em nhỏ và cụ già</w:t>
      </w:r>
    </w:p>
    <w:p>
      <w:pPr>
        <w:spacing w:after="0" w:line="360" w:lineRule="auto"/>
        <w:ind w:firstLine="720"/>
        <w:rPr>
          <w:rFonts w:ascii="TimesNewRomanPS-BoldMT" w:hAnsi="TimesNewRomanPS-BoldMT" w:eastAsia="Times New Roman" w:cs="Times New Roman"/>
          <w:bCs/>
          <w:color w:val="000000"/>
          <w:szCs w:val="28"/>
        </w:rPr>
      </w:pPr>
      <w:r>
        <w:rPr>
          <w:rFonts w:ascii="TimesNewRomanPS-BoldMT" w:hAnsi="TimesNewRomanPS-BoldMT" w:eastAsia="Times New Roman" w:cs="Times New Roman"/>
          <w:bCs/>
          <w:color w:val="000000"/>
          <w:szCs w:val="28"/>
        </w:rPr>
        <w:t>Cụ ngừng lại, rồi nghẹn ngào nói tiếp:</w:t>
      </w:r>
    </w:p>
    <w:p>
      <w:pPr>
        <w:pStyle w:val="7"/>
        <w:numPr>
          <w:ilvl w:val="0"/>
          <w:numId w:val="2"/>
        </w:numPr>
        <w:tabs>
          <w:tab w:val="left" w:pos="709"/>
        </w:tabs>
        <w:spacing w:after="0" w:line="360" w:lineRule="auto"/>
        <w:ind w:left="0" w:firstLine="567"/>
        <w:rPr>
          <w:rFonts w:ascii="TimesNewRomanPS-BoldMT" w:hAnsi="TimesNewRomanPS-BoldMT" w:eastAsia="Times New Roman" w:cs="Times New Roman"/>
          <w:bCs/>
          <w:color w:val="000000"/>
          <w:szCs w:val="28"/>
        </w:rPr>
      </w:pPr>
      <w:r>
        <w:rPr>
          <w:rFonts w:ascii="TimesNewRomanPS-BoldMT" w:hAnsi="TimesNewRomanPS-BoldMT" w:eastAsia="Times New Roman" w:cs="Times New Roman"/>
          <w:bCs/>
          <w:color w:val="000000"/>
          <w:szCs w:val="28"/>
        </w:rPr>
        <w:t xml:space="preserve"> </w:t>
      </w:r>
      <w:r>
        <w:rPr>
          <w:rFonts w:hint="eastAsia" w:ascii="TimesNewRomanPS-BoldMT" w:hAnsi="TimesNewRomanPS-BoldMT" w:eastAsia="Times New Roman" w:cs="Times New Roman"/>
          <w:bCs/>
          <w:color w:val="000000"/>
          <w:szCs w:val="28"/>
        </w:rPr>
        <w:t>Ô</w:t>
      </w:r>
      <w:r>
        <w:rPr>
          <w:rFonts w:ascii="TimesNewRomanPS-BoldMT" w:hAnsi="TimesNewRomanPS-BoldMT" w:eastAsia="Times New Roman" w:cs="Times New Roman"/>
          <w:bCs/>
          <w:color w:val="000000"/>
          <w:szCs w:val="28"/>
        </w:rPr>
        <w:t>ng đang rất buồn. Bà lão nhà ông nằm bệnh viện mấy tháng nay rồi. Bà ốm nặng lắm, khó mà qua khỏi. Ông ngồi đây chờ xe buýt để đến bệnh viện. Ông cảm ơn lòng tốt của các cháu. Dẫu các cháu không giúp gì được, nhưng ông cũng thấy lòng nhẹ hơn.</w:t>
      </w:r>
    </w:p>
    <w:p>
      <w:pPr>
        <w:spacing w:after="0" w:line="360" w:lineRule="auto"/>
        <w:ind w:left="5760"/>
        <w:rPr>
          <w:rFonts w:ascii="TimesNewRomanPS-BoldMT" w:hAnsi="TimesNewRomanPS-BoldMT" w:eastAsia="Times New Roman" w:cs="Times New Roman"/>
          <w:b/>
          <w:bCs/>
          <w:color w:val="000000"/>
          <w:sz w:val="24"/>
          <w:szCs w:val="24"/>
        </w:rPr>
      </w:pPr>
      <w:r>
        <w:rPr>
          <w:rFonts w:ascii="TimesNewRomanPS-BoldMT" w:hAnsi="TimesNewRomanPS-BoldMT" w:eastAsia="Times New Roman" w:cs="Times New Roman"/>
          <w:bCs/>
          <w:color w:val="000000"/>
          <w:szCs w:val="28"/>
        </w:rPr>
        <w:t xml:space="preserve">Theo </w:t>
      </w:r>
      <w:r>
        <w:rPr>
          <w:rFonts w:ascii="TimesNewRomanPS-BoldMT" w:hAnsi="TimesNewRomanPS-BoldMT" w:eastAsia="Times New Roman" w:cs="Times New Roman"/>
          <w:b/>
          <w:bCs/>
          <w:color w:val="000000"/>
          <w:sz w:val="22"/>
        </w:rPr>
        <w:t>XU-KHÔM-LIN-XKI</w:t>
      </w:r>
    </w:p>
    <w:p>
      <w:pPr>
        <w:spacing w:after="0" w:line="360" w:lineRule="auto"/>
        <w:ind w:left="5760"/>
        <w:rPr>
          <w:rFonts w:ascii="TimesNewRomanPS-BoldMT" w:hAnsi="TimesNewRomanPS-BoldMT" w:eastAsia="Times New Roman" w:cs="Times New Roman"/>
          <w:bCs/>
          <w:color w:val="000000"/>
          <w:sz w:val="24"/>
          <w:szCs w:val="24"/>
        </w:rPr>
      </w:pPr>
      <w:r>
        <w:rPr>
          <w:rFonts w:ascii="TimesNewRomanPS-BoldMT" w:hAnsi="TimesNewRomanPS-BoldMT" w:eastAsia="Times New Roman" w:cs="Times New Roman"/>
          <w:bCs/>
          <w:color w:val="000000"/>
          <w:sz w:val="24"/>
          <w:szCs w:val="24"/>
        </w:rPr>
        <w:t xml:space="preserve">      (Tiếng Việt 3, 1995)</w:t>
      </w:r>
    </w:p>
    <w:p>
      <w:pPr>
        <w:numPr>
          <w:numId w:val="0"/>
        </w:numPr>
        <w:spacing w:before="120" w:after="0" w:line="360" w:lineRule="auto"/>
        <w:rPr>
          <w:rFonts w:ascii="TimesNewRomanPS-BoldMT" w:hAnsi="TimesNewRomanPS-BoldMT" w:eastAsia="Times New Roman" w:cs="Times New Roman"/>
          <w:b/>
          <w:bCs/>
          <w:color w:val="000000"/>
          <w:sz w:val="24"/>
          <w:szCs w:val="24"/>
        </w:rPr>
      </w:pP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p>
    <w:p>
      <w:pPr>
        <w:spacing w:before="120" w:after="0" w:line="360" w:lineRule="auto"/>
        <w:rPr>
          <w:rFonts w:ascii="TimesNewRomanPS-BoldMT" w:hAnsi="TimesNewRomanPS-BoldMT" w:eastAsia="Times New Roman" w:cs="Times New Roman"/>
          <w:b/>
          <w:bCs/>
          <w:color w:val="000000"/>
          <w:sz w:val="24"/>
          <w:szCs w:val="24"/>
        </w:rPr>
      </w:pP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r>
        <w:rPr>
          <w:rFonts w:ascii="TimesNewRomanPS-BoldMT" w:hAnsi="TimesNewRomanPS-BoldMT" w:eastAsia="Times New Roman" w:cs="Times New Roman"/>
          <w:b/>
          <w:bCs/>
          <w:color w:val="000000"/>
          <w:sz w:val="24"/>
          <w:szCs w:val="24"/>
        </w:rPr>
        <w:t>….…………………………………………………………………………………………………</w:t>
      </w:r>
      <w:r>
        <w:rPr>
          <w:rFonts w:ascii="TimesNewRomanPS-BoldMT" w:hAnsi="TimesNewRomanPS-BoldMT" w:eastAsia="Times New Roman" w:cs="Times New Roman"/>
          <w:b/>
          <w:bCs/>
          <w:color w:val="000000"/>
          <w:sz w:val="24"/>
          <w:szCs w:val="24"/>
        </w:rPr>
        <w:br w:type="textWrapping"/>
      </w:r>
    </w:p>
    <w:p>
      <w:pPr>
        <w:spacing w:before="120" w:after="0" w:line="360" w:lineRule="auto"/>
        <w:rPr>
          <w:rFonts w:ascii="TimesNewRomanPS-BoldMT" w:hAnsi="TimesNewRomanPS-BoldMT" w:eastAsia="Times New Roman" w:cs="Times New Roman"/>
          <w:b/>
          <w:bCs/>
          <w:color w:val="000000"/>
          <w:szCs w:val="28"/>
        </w:rPr>
      </w:pPr>
      <w:bookmarkStart w:id="0" w:name="_GoBack"/>
      <w:bookmarkEnd w:id="0"/>
      <w:r>
        <w:rPr>
          <w:rFonts w:ascii="TimesNewRomanPS-BoldMT" w:hAnsi="TimesNewRomanPS-BoldMT" w:eastAsia="Times New Roman" w:cs="Times New Roman"/>
          <w:b/>
          <w:bCs/>
          <w:color w:val="000000"/>
          <w:szCs w:val="28"/>
        </w:rPr>
        <w:t xml:space="preserve">2. Tìm các từ: </w:t>
      </w:r>
    </w:p>
    <w:p>
      <w:pPr>
        <w:spacing w:before="120" w:after="0" w:line="360" w:lineRule="auto"/>
        <w:rPr>
          <w:rFonts w:ascii="TimesNewRomanPSMT" w:hAnsi="TimesNewRomanPSMT" w:eastAsia="Times New Roman" w:cs="Times New Roman"/>
          <w:color w:val="000000"/>
          <w:szCs w:val="28"/>
        </w:rPr>
      </w:pPr>
      <w:r>
        <w:rPr>
          <w:rFonts w:ascii="TimesNewRomanPS-BoldMT" w:hAnsi="TimesNewRomanPS-BoldMT" w:eastAsia="Times New Roman" w:cs="Times New Roman"/>
          <w:bCs/>
          <w:color w:val="000000"/>
          <w:szCs w:val="28"/>
        </w:rPr>
        <w:t>Chứa tiếng bắt đầu bằng</w:t>
      </w:r>
      <w:r>
        <w:rPr>
          <w:rFonts w:ascii="TimesNewRomanPS-BoldMT" w:hAnsi="TimesNewRomanPS-BoldMT" w:eastAsia="Times New Roman" w:cs="Times New Roman"/>
          <w:b/>
          <w:bCs/>
          <w:color w:val="000000"/>
          <w:szCs w:val="28"/>
        </w:rPr>
        <w:t xml:space="preserve"> d, gi </w:t>
      </w:r>
      <w:r>
        <w:rPr>
          <w:rFonts w:ascii="TimesNewRomanPS-BoldMT" w:hAnsi="TimesNewRomanPS-BoldMT" w:eastAsia="Times New Roman" w:cs="Times New Roman"/>
          <w:bCs/>
          <w:color w:val="000000"/>
          <w:szCs w:val="28"/>
        </w:rPr>
        <w:t>hoặc</w:t>
      </w:r>
      <w:r>
        <w:rPr>
          <w:rFonts w:ascii="TimesNewRomanPS-BoldMT" w:hAnsi="TimesNewRomanPS-BoldMT" w:eastAsia="Times New Roman" w:cs="Times New Roman"/>
          <w:b/>
          <w:bCs/>
          <w:color w:val="000000"/>
          <w:szCs w:val="28"/>
        </w:rPr>
        <w:t xml:space="preserve"> r, </w:t>
      </w:r>
      <w:r>
        <w:rPr>
          <w:rFonts w:ascii="TimesNewRomanPS-BoldMT" w:hAnsi="TimesNewRomanPS-BoldMT" w:eastAsia="Times New Roman" w:cs="Times New Roman"/>
          <w:bCs/>
          <w:color w:val="000000"/>
          <w:szCs w:val="28"/>
        </w:rPr>
        <w:t>có nghĩa như sau:</w:t>
      </w:r>
      <w:r>
        <w:rPr>
          <w:rFonts w:ascii="TimesNewRomanPS-BoldMT" w:hAnsi="TimesNewRomanPS-BoldMT" w:eastAsia="Times New Roman" w:cs="Times New Roman"/>
          <w:b/>
          <w:bCs/>
          <w:color w:val="000000"/>
          <w:szCs w:val="28"/>
        </w:rPr>
        <w:br w:type="textWrapping"/>
      </w:r>
      <w:r>
        <w:rPr>
          <w:rFonts w:ascii="TimesNewRomanPSMT" w:hAnsi="TimesNewRomanPSMT" w:eastAsia="Times New Roman" w:cs="Times New Roman"/>
          <w:color w:val="000000"/>
          <w:szCs w:val="28"/>
        </w:rPr>
        <w:t>- Làm sạch quần áo, chăn màn, … bằng cách vò, chải, giũ, … trong nước: ……..…</w:t>
      </w:r>
    </w:p>
    <w:p>
      <w:pPr>
        <w:tabs>
          <w:tab w:val="left" w:pos="6585"/>
        </w:tabs>
        <w:spacing w:before="120" w:after="0" w:line="360" w:lineRule="auto"/>
        <w:rPr>
          <w:rFonts w:ascii="TimesNewRomanPSMT" w:hAnsi="TimesNewRomanPSMT" w:eastAsia="Times New Roman" w:cs="Times New Roman"/>
          <w:color w:val="000000"/>
          <w:szCs w:val="28"/>
        </w:rPr>
      </w:pPr>
      <w:r>
        <w:rPr>
          <w:rFonts w:ascii="TimesNewRomanPSMT" w:hAnsi="TimesNewRomanPSMT" w:eastAsia="Times New Roman" w:cs="Times New Roman"/>
          <w:color w:val="000000"/>
          <w:szCs w:val="28"/>
        </w:rPr>
        <w:t>- Có cảm giác khó chịu ở da, như bị bỏng: …………..</w:t>
      </w:r>
      <w:r>
        <w:rPr>
          <w:rFonts w:ascii="TimesNewRomanPSMT" w:hAnsi="TimesNewRomanPSMT" w:eastAsia="Times New Roman" w:cs="Times New Roman"/>
          <w:color w:val="000000"/>
          <w:szCs w:val="28"/>
        </w:rPr>
        <w:tab/>
      </w:r>
    </w:p>
    <w:p>
      <w:pPr>
        <w:spacing w:before="120" w:after="0" w:line="360" w:lineRule="auto"/>
        <w:rPr>
          <w:rFonts w:ascii="TimesNewRomanPSMT" w:hAnsi="TimesNewRomanPSMT" w:eastAsia="Times New Roman" w:cs="Times New Roman"/>
          <w:color w:val="000000"/>
          <w:szCs w:val="28"/>
        </w:rPr>
      </w:pPr>
      <w:r>
        <w:rPr>
          <w:rFonts w:ascii="TimesNewRomanPSMT" w:hAnsi="TimesNewRomanPSMT" w:eastAsia="Times New Roman" w:cs="Times New Roman"/>
          <w:color w:val="000000"/>
          <w:szCs w:val="28"/>
        </w:rPr>
        <w:t xml:space="preserve">- Trái nghĩa với </w:t>
      </w:r>
      <w:r>
        <w:rPr>
          <w:rFonts w:ascii="TimesNewRomanPSMT" w:hAnsi="TimesNewRomanPSMT" w:eastAsia="Times New Roman" w:cs="Times New Roman"/>
          <w:i/>
          <w:color w:val="000000"/>
          <w:szCs w:val="28"/>
        </w:rPr>
        <w:t>ngang</w:t>
      </w:r>
      <w:r>
        <w:rPr>
          <w:rFonts w:ascii="TimesNewRomanPSMT" w:hAnsi="TimesNewRomanPSMT" w:eastAsia="Times New Roman" w:cs="Times New Roman"/>
          <w:color w:val="000000"/>
          <w:szCs w:val="28"/>
        </w:rPr>
        <w:t>: …………….</w:t>
      </w:r>
    </w:p>
    <w:p/>
    <w:sectPr>
      <w:pgSz w:w="11907" w:h="16840"/>
      <w:pgMar w:top="1418" w:right="1134" w:bottom="1134"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BoldItalic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9B892"/>
    <w:multiLevelType w:val="singleLevel"/>
    <w:tmpl w:val="E729B892"/>
    <w:lvl w:ilvl="0" w:tentative="0">
      <w:start w:val="1"/>
      <w:numFmt w:val="decimal"/>
      <w:suff w:val="space"/>
      <w:lvlText w:val="%1."/>
      <w:lvlJc w:val="left"/>
    </w:lvl>
  </w:abstractNum>
  <w:abstractNum w:abstractNumId="1">
    <w:nsid w:val="6B66725E"/>
    <w:multiLevelType w:val="multilevel"/>
    <w:tmpl w:val="6B66725E"/>
    <w:lvl w:ilvl="0" w:tentative="0">
      <w:start w:val="1"/>
      <w:numFmt w:val="bullet"/>
      <w:lvlText w:val="-"/>
      <w:lvlJc w:val="left"/>
      <w:pPr>
        <w:ind w:left="1080" w:hanging="360"/>
      </w:pPr>
      <w:rPr>
        <w:rFonts w:hint="default" w:ascii="TimesNewRomanPS-BoldMT" w:hAnsi="TimesNewRomanPS-BoldMT"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504"/>
    <w:rsid w:val="00286FAB"/>
    <w:rsid w:val="00323EF8"/>
    <w:rsid w:val="003A5460"/>
    <w:rsid w:val="00402504"/>
    <w:rsid w:val="005D521A"/>
    <w:rsid w:val="00845B82"/>
    <w:rsid w:val="00960B8B"/>
    <w:rsid w:val="009F4B6F"/>
    <w:rsid w:val="00AB7AFA"/>
    <w:rsid w:val="00B9702E"/>
    <w:rsid w:val="00C9370D"/>
    <w:rsid w:val="00CA47BA"/>
    <w:rsid w:val="00DF7D11"/>
    <w:rsid w:val="00E8546E"/>
    <w:rsid w:val="00FB02C9"/>
    <w:rsid w:val="11246CE0"/>
    <w:rsid w:val="531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fontstyle01"/>
    <w:basedOn w:val="2"/>
    <w:qFormat/>
    <w:uiPriority w:val="0"/>
    <w:rPr>
      <w:rFonts w:hint="default" w:ascii="TimesNewRomanPSMT" w:hAnsi="TimesNewRomanPSMT"/>
      <w:color w:val="000000"/>
      <w:sz w:val="28"/>
      <w:szCs w:val="28"/>
    </w:rPr>
  </w:style>
  <w:style w:type="character" w:customStyle="1" w:styleId="5">
    <w:name w:val="fontstyle21"/>
    <w:basedOn w:val="2"/>
    <w:qFormat/>
    <w:uiPriority w:val="0"/>
    <w:rPr>
      <w:rFonts w:hint="default" w:ascii="TimesNewRomanPS-BoldMT" w:hAnsi="TimesNewRomanPS-BoldMT"/>
      <w:b/>
      <w:bCs/>
      <w:color w:val="000000"/>
      <w:sz w:val="28"/>
      <w:szCs w:val="28"/>
    </w:rPr>
  </w:style>
  <w:style w:type="character" w:customStyle="1" w:styleId="6">
    <w:name w:val="fontstyle31"/>
    <w:basedOn w:val="2"/>
    <w:qFormat/>
    <w:uiPriority w:val="0"/>
    <w:rPr>
      <w:rFonts w:hint="default" w:ascii="TimesNewRomanPS-BoldItalicMT" w:hAnsi="TimesNewRomanPS-BoldItalicMT"/>
      <w:b/>
      <w:bCs/>
      <w:i/>
      <w:iCs/>
      <w:color w:val="000000"/>
      <w:sz w:val="28"/>
      <w:szCs w:val="28"/>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Words>
  <Characters>874</Characters>
  <Lines>7</Lines>
  <Paragraphs>2</Paragraphs>
  <TotalTime>0</TotalTime>
  <ScaleCrop>false</ScaleCrop>
  <LinksUpToDate>false</LinksUpToDate>
  <CharactersWithSpaces>1025</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2021-10-06T20:58:00Z</dcterms:created>
  <dc:creator>Admin</dc:creator>
  <cp:lastModifiedBy>Hổ và Thỏ</cp:lastModifiedBy>
  <dcterms:modified xsi:type="dcterms:W3CDTF">2021-10-30T10:44:45Z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204B4413366747AF93B6C8495C990354</vt:lpwstr>
  </property>
</Properties>
</file>